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B6FE" w14:textId="77777777" w:rsidR="00266460" w:rsidRDefault="00266460" w:rsidP="005B7DEB">
      <w:pPr>
        <w:bidi/>
        <w:rPr>
          <w:rtl/>
        </w:rPr>
      </w:pPr>
    </w:p>
    <w:p w14:paraId="1CB0E845" w14:textId="667570A9" w:rsidR="00E46C7C" w:rsidRDefault="005B7DEB" w:rsidP="00266460">
      <w:pPr>
        <w:bidi/>
      </w:pPr>
      <w:r w:rsidRPr="005B7DEB">
        <w:t>http:/</w:t>
      </w:r>
      <w:proofErr w:type="gramStart"/>
      <w:r w:rsidRPr="005B7DEB">
        <w:t>/</w:t>
      </w:r>
      <w:r w:rsidR="00D53471">
        <w:rPr>
          <w:rFonts w:hint="cs"/>
          <w:rtl/>
        </w:rPr>
        <w:t xml:space="preserve">  </w:t>
      </w:r>
      <w:r w:rsidRPr="005B7DEB">
        <w:rPr>
          <w:rFonts w:cs="Arial"/>
          <w:rtl/>
        </w:rPr>
        <w:t>10.100.1.9</w:t>
      </w:r>
      <w:r w:rsidRPr="005B7DEB">
        <w:t>/</w:t>
      </w:r>
      <w:proofErr w:type="spellStart"/>
      <w:r w:rsidRPr="005B7DEB">
        <w:t>stockasset</w:t>
      </w:r>
      <w:proofErr w:type="spellEnd"/>
      <w:r w:rsidRPr="005B7DEB">
        <w:t>/default.aspx</w:t>
      </w:r>
      <w:proofErr w:type="gramEnd"/>
    </w:p>
    <w:sectPr w:rsidR="00E46C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A2"/>
    <w:rsid w:val="00266460"/>
    <w:rsid w:val="005B7DEB"/>
    <w:rsid w:val="00971921"/>
    <w:rsid w:val="00D53471"/>
    <w:rsid w:val="00E34FA2"/>
    <w:rsid w:val="00E4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A0D8E"/>
  <w15:chartTrackingRefBased/>
  <w15:docId w15:val="{0663DE47-2C29-4738-BC89-D511CA34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shahla Ahmadrezaei</dc:creator>
  <cp:keywords/>
  <dc:description/>
  <cp:lastModifiedBy>ahmad karami</cp:lastModifiedBy>
  <cp:revision>4</cp:revision>
  <dcterms:created xsi:type="dcterms:W3CDTF">2026-02-23T07:49:00Z</dcterms:created>
  <dcterms:modified xsi:type="dcterms:W3CDTF">2026-02-25T04:37:00Z</dcterms:modified>
</cp:coreProperties>
</file>